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6397" w14:textId="5B125ED8" w:rsidR="0009247A" w:rsidRDefault="00447035" w:rsidP="00D91CBB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447035">
        <w:rPr>
          <w:rFonts w:ascii="TH SarabunPSK" w:hAnsi="TH SarabunPSK" w:cs="TH SarabunPSK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0ADFC2" wp14:editId="6970BAB8">
                <wp:simplePos x="0" y="0"/>
                <wp:positionH relativeFrom="column">
                  <wp:posOffset>5113020</wp:posOffset>
                </wp:positionH>
                <wp:positionV relativeFrom="paragraph">
                  <wp:posOffset>-577850</wp:posOffset>
                </wp:positionV>
                <wp:extent cx="920115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90B7" w14:textId="59A7D056" w:rsidR="00447035" w:rsidRPr="00AF2FC6" w:rsidRDefault="00C13C40" w:rsidP="00447035">
                            <w:pPr>
                              <w:pStyle w:val="a4"/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  <w:p w14:paraId="294EB591" w14:textId="77777777" w:rsidR="00447035" w:rsidRDefault="00447035" w:rsidP="0044703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ADFC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2.6pt;margin-top:-45.5pt;width:72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" filled="f" stroked="f">
                <v:textbox style="mso-fit-shape-to-text:t">
                  <w:txbxContent>
                    <w:p w14:paraId="6DBA90B7" w14:textId="59A7D056" w:rsidR="00447035" w:rsidRPr="00AF2FC6" w:rsidRDefault="00C13C40" w:rsidP="00447035">
                      <w:pPr>
                        <w:pStyle w:val="a4"/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2</w:t>
                      </w:r>
                    </w:p>
                    <w:p w14:paraId="294EB591" w14:textId="77777777" w:rsidR="00447035" w:rsidRDefault="00447035" w:rsidP="00447035"/>
                  </w:txbxContent>
                </v:textbox>
              </v:shape>
            </w:pict>
          </mc:Fallback>
        </mc:AlternateContent>
      </w:r>
      <w:r w:rsidR="0009247A">
        <w:rPr>
          <w:rFonts w:ascii="TH SarabunPSK" w:hAnsi="TH SarabunPSK" w:cs="TH SarabunPSK" w:hint="cs"/>
          <w:b/>
          <w:bCs/>
          <w:sz w:val="28"/>
          <w:szCs w:val="36"/>
          <w:cs/>
        </w:rPr>
        <w:t>เอกสารประกอบการเสนอร่างกฎ</w:t>
      </w:r>
    </w:p>
    <w:p w14:paraId="3032FAEE" w14:textId="1EDCF4D8" w:rsidR="00C62DCF" w:rsidRPr="000E2D2C" w:rsidRDefault="00C62DCF" w:rsidP="00C62DCF">
      <w:pPr>
        <w:spacing w:after="320"/>
        <w:jc w:val="center"/>
        <w:rPr>
          <w:rFonts w:ascii="TH SarabunPSK" w:hAnsi="TH SarabunPSK" w:cs="TH SarabunPSK"/>
          <w:sz w:val="28"/>
          <w:szCs w:val="36"/>
          <w:u w:val="dotted"/>
          <w:cs/>
        </w:rPr>
      </w:pPr>
      <w:r>
        <w:rPr>
          <w:rFonts w:ascii="TH SarabunPSK" w:hAnsi="TH SarabunPSK" w:cs="TH SarabunPSK" w:hint="cs"/>
          <w:sz w:val="28"/>
          <w:szCs w:val="36"/>
          <w:u w:val="dotted"/>
          <w:cs/>
        </w:rPr>
        <w:t xml:space="preserve">                </w:t>
      </w:r>
      <w:r w:rsidR="007D2837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="007D2837">
        <w:rPr>
          <w:rFonts w:ascii="TH SarabunPSK" w:hAnsi="TH SarabunPSK" w:cs="TH SarabunPSK"/>
          <w:sz w:val="28"/>
          <w:szCs w:val="36"/>
          <w:u w:val="dotted"/>
          <w:cs/>
        </w:rPr>
        <w:tab/>
      </w:r>
      <w:r w:rsidR="007D2837"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u w:val="dotted"/>
          <w:cs/>
        </w:rPr>
        <w:tab/>
      </w:r>
      <w:r>
        <w:rPr>
          <w:rFonts w:ascii="TH SarabunPSK" w:hAnsi="TH SarabunPSK" w:cs="TH SarabunPSK"/>
          <w:sz w:val="28"/>
          <w:szCs w:val="36"/>
          <w:u w:val="dotted"/>
          <w:cs/>
        </w:rPr>
        <w:tab/>
      </w:r>
    </w:p>
    <w:tbl>
      <w:tblPr>
        <w:tblStyle w:val="a3"/>
        <w:tblW w:w="8647" w:type="dxa"/>
        <w:tblInd w:w="562" w:type="dxa"/>
        <w:tblLook w:val="04A0" w:firstRow="1" w:lastRow="0" w:firstColumn="1" w:lastColumn="0" w:noHBand="0" w:noVBand="1"/>
      </w:tblPr>
      <w:tblGrid>
        <w:gridCol w:w="724"/>
        <w:gridCol w:w="6789"/>
        <w:gridCol w:w="1134"/>
      </w:tblGrid>
      <w:tr w:rsidR="00233969" w14:paraId="75079D33" w14:textId="7B16B3DA" w:rsidTr="00EF38E5">
        <w:trPr>
          <w:trHeight w:val="499"/>
        </w:trPr>
        <w:tc>
          <w:tcPr>
            <w:tcW w:w="724" w:type="dxa"/>
            <w:vAlign w:val="center"/>
          </w:tcPr>
          <w:p w14:paraId="12617512" w14:textId="77777777" w:rsidR="00233969" w:rsidRPr="00AF2FC6" w:rsidRDefault="00233969" w:rsidP="006E31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2F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89" w:type="dxa"/>
            <w:vAlign w:val="center"/>
          </w:tcPr>
          <w:p w14:paraId="3FD4E584" w14:textId="3FD45D4E" w:rsidR="00233969" w:rsidRPr="00AF2FC6" w:rsidRDefault="0037272D" w:rsidP="00AF2F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  <w:tc>
          <w:tcPr>
            <w:tcW w:w="1134" w:type="dxa"/>
            <w:vAlign w:val="center"/>
          </w:tcPr>
          <w:p w14:paraId="6575D8B6" w14:textId="77777777" w:rsidR="00233969" w:rsidRPr="00AF2FC6" w:rsidRDefault="00233969" w:rsidP="00AF2F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F2FC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ครบถ้วน</w:t>
            </w:r>
          </w:p>
        </w:tc>
      </w:tr>
      <w:tr w:rsidR="00233969" w14:paraId="7AC5D48B" w14:textId="37F48EDF" w:rsidTr="00EF38E5">
        <w:trPr>
          <w:trHeight w:val="454"/>
        </w:trPr>
        <w:tc>
          <w:tcPr>
            <w:tcW w:w="724" w:type="dxa"/>
            <w:vAlign w:val="center"/>
          </w:tcPr>
          <w:p w14:paraId="40269AA0" w14:textId="77777777" w:rsidR="00233969" w:rsidRPr="002F0034" w:rsidRDefault="00233969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789" w:type="dxa"/>
            <w:vAlign w:val="center"/>
          </w:tcPr>
          <w:p w14:paraId="2406B196" w14:textId="18F7190D" w:rsidR="00233969" w:rsidRPr="002F0034" w:rsidRDefault="00233969" w:rsidP="00AF2F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</w:t>
            </w:r>
            <w:r w:rsidR="00EF38E5">
              <w:rPr>
                <w:rFonts w:ascii="TH SarabunPSK" w:hAnsi="TH SarabunPSK" w:cs="TH SarabunPSK" w:hint="cs"/>
                <w:sz w:val="32"/>
                <w:szCs w:val="32"/>
                <w:cs/>
              </w:rPr>
              <w:t>/คณะทำงาน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ยกร่างกฎ</w:t>
            </w: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</w:tcPr>
          <w:p w14:paraId="2FD78995" w14:textId="77777777" w:rsidR="00233969" w:rsidRDefault="00233969" w:rsidP="009A0EF2"/>
        </w:tc>
      </w:tr>
      <w:tr w:rsidR="00233969" w14:paraId="189BE35B" w14:textId="45F959DC" w:rsidTr="00EF38E5">
        <w:trPr>
          <w:trHeight w:val="454"/>
        </w:trPr>
        <w:tc>
          <w:tcPr>
            <w:tcW w:w="724" w:type="dxa"/>
            <w:vAlign w:val="center"/>
          </w:tcPr>
          <w:p w14:paraId="1277DA46" w14:textId="77777777" w:rsidR="00233969" w:rsidRPr="002F0034" w:rsidRDefault="00233969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789" w:type="dxa"/>
            <w:vAlign w:val="center"/>
          </w:tcPr>
          <w:p w14:paraId="1AFD79FC" w14:textId="1119C002" w:rsidR="00233969" w:rsidRPr="002F0034" w:rsidRDefault="0023396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รายงานการประชุม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พิจารณาร่างกฎ</w:t>
            </w:r>
            <w:r w:rsidR="00B93E5D">
              <w:rPr>
                <w:rFonts w:ascii="TH SarabunPSK" w:hAnsi="TH SarabunPSK" w:cs="TH SarabunPSK" w:hint="cs"/>
                <w:sz w:val="32"/>
                <w:szCs w:val="32"/>
                <w:cs/>
              </w:rPr>
              <w:t>/พิจารณาเห็นชอบร่างกฎ</w:t>
            </w:r>
          </w:p>
        </w:tc>
        <w:tc>
          <w:tcPr>
            <w:tcW w:w="1134" w:type="dxa"/>
          </w:tcPr>
          <w:p w14:paraId="093D8820" w14:textId="77777777" w:rsidR="00233969" w:rsidRDefault="00233969" w:rsidP="009A0EF2"/>
        </w:tc>
      </w:tr>
      <w:tr w:rsidR="009D394C" w14:paraId="3E3B529A" w14:textId="77777777" w:rsidTr="00EF38E5">
        <w:trPr>
          <w:trHeight w:val="454"/>
        </w:trPr>
        <w:tc>
          <w:tcPr>
            <w:tcW w:w="724" w:type="dxa"/>
            <w:vAlign w:val="center"/>
          </w:tcPr>
          <w:p w14:paraId="10F846BA" w14:textId="04DCC473" w:rsidR="009D394C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789" w:type="dxa"/>
            <w:vAlign w:val="center"/>
          </w:tcPr>
          <w:p w14:paraId="1FBDF68F" w14:textId="1FF0C731" w:rsidR="009D394C" w:rsidRPr="002F0034" w:rsidRDefault="009D394C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รายงานการประชุมพิจารณาสรุปผลการรับฟังความคิดเห็นและรายงานวิเคราะห์ผลกระทบฯ (ถ้ามี)</w:t>
            </w:r>
          </w:p>
        </w:tc>
        <w:tc>
          <w:tcPr>
            <w:tcW w:w="1134" w:type="dxa"/>
          </w:tcPr>
          <w:p w14:paraId="55A88D23" w14:textId="77777777" w:rsidR="009D394C" w:rsidRDefault="009D394C" w:rsidP="009A0EF2"/>
        </w:tc>
      </w:tr>
      <w:tr w:rsidR="00233969" w:rsidRPr="001340F0" w14:paraId="066D607A" w14:textId="370030A0" w:rsidTr="00EF38E5">
        <w:trPr>
          <w:trHeight w:val="454"/>
        </w:trPr>
        <w:tc>
          <w:tcPr>
            <w:tcW w:w="724" w:type="dxa"/>
            <w:vAlign w:val="center"/>
          </w:tcPr>
          <w:p w14:paraId="2F6DE896" w14:textId="73432636" w:rsidR="00233969" w:rsidRPr="002F0034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789" w:type="dxa"/>
            <w:vAlign w:val="center"/>
          </w:tcPr>
          <w:p w14:paraId="268083C2" w14:textId="2EE92CA4" w:rsidR="00233969" w:rsidRPr="002F0034" w:rsidRDefault="00233969" w:rsidP="00AF2F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ร่างกฎ</w:t>
            </w:r>
          </w:p>
        </w:tc>
        <w:tc>
          <w:tcPr>
            <w:tcW w:w="1134" w:type="dxa"/>
          </w:tcPr>
          <w:p w14:paraId="2B4B64F9" w14:textId="77777777" w:rsidR="00233969" w:rsidRDefault="00233969" w:rsidP="009A0EF2"/>
        </w:tc>
      </w:tr>
      <w:tr w:rsidR="00233969" w:rsidRPr="001340F0" w14:paraId="20458B88" w14:textId="0E3B71C8" w:rsidTr="00EF38E5">
        <w:trPr>
          <w:trHeight w:val="454"/>
        </w:trPr>
        <w:tc>
          <w:tcPr>
            <w:tcW w:w="724" w:type="dxa"/>
            <w:vAlign w:val="center"/>
          </w:tcPr>
          <w:p w14:paraId="20D68982" w14:textId="7C46663A" w:rsidR="00233969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789" w:type="dxa"/>
            <w:vAlign w:val="center"/>
          </w:tcPr>
          <w:p w14:paraId="6165F37A" w14:textId="4FF726BE" w:rsidR="00233969" w:rsidRPr="002F0034" w:rsidRDefault="0023396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ตารางเปรียบเทียบ (กรณีแก้ไข/ปรับปรุงร่างกฎ)</w:t>
            </w:r>
          </w:p>
        </w:tc>
        <w:tc>
          <w:tcPr>
            <w:tcW w:w="1134" w:type="dxa"/>
          </w:tcPr>
          <w:p w14:paraId="1F3A7274" w14:textId="77777777" w:rsidR="00233969" w:rsidRDefault="00233969" w:rsidP="009A0EF2"/>
        </w:tc>
      </w:tr>
      <w:tr w:rsidR="00233969" w14:paraId="2EFA2A09" w14:textId="2D63FCD4" w:rsidTr="00EF38E5">
        <w:trPr>
          <w:trHeight w:val="454"/>
        </w:trPr>
        <w:tc>
          <w:tcPr>
            <w:tcW w:w="724" w:type="dxa"/>
            <w:vAlign w:val="center"/>
          </w:tcPr>
          <w:p w14:paraId="2D1AEEC1" w14:textId="511D6ED0" w:rsidR="00233969" w:rsidRPr="002F0034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789" w:type="dxa"/>
            <w:vAlign w:val="center"/>
          </w:tcPr>
          <w:p w14:paraId="7D46320F" w14:textId="0331401B" w:rsidR="00233969" w:rsidRPr="002F0034" w:rsidRDefault="00233969" w:rsidP="00AF2F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0034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ประกาศกรมปศุสัตว์รับฟังความคิดเห็น</w:t>
            </w:r>
          </w:p>
        </w:tc>
        <w:tc>
          <w:tcPr>
            <w:tcW w:w="1134" w:type="dxa"/>
          </w:tcPr>
          <w:p w14:paraId="08FB6263" w14:textId="77777777" w:rsidR="00233969" w:rsidRDefault="00233969" w:rsidP="009A0EF2"/>
        </w:tc>
      </w:tr>
      <w:tr w:rsidR="00233969" w14:paraId="2B79CCC3" w14:textId="0D92BCB7" w:rsidTr="00EF38E5">
        <w:trPr>
          <w:trHeight w:val="454"/>
        </w:trPr>
        <w:tc>
          <w:tcPr>
            <w:tcW w:w="724" w:type="dxa"/>
            <w:vAlign w:val="center"/>
          </w:tcPr>
          <w:p w14:paraId="455AAF96" w14:textId="01543722" w:rsidR="00233969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789" w:type="dxa"/>
            <w:vAlign w:val="center"/>
          </w:tcPr>
          <w:p w14:paraId="430ED619" w14:textId="335202E2" w:rsidR="00233969" w:rsidRPr="002F0034" w:rsidRDefault="0023396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สรุปผลรับฟังความคิดเห็น</w:t>
            </w:r>
            <w:r w:rsidR="00A322B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ของร่างกฎ</w:t>
            </w:r>
          </w:p>
        </w:tc>
        <w:tc>
          <w:tcPr>
            <w:tcW w:w="1134" w:type="dxa"/>
          </w:tcPr>
          <w:p w14:paraId="2B38574C" w14:textId="77777777" w:rsidR="00233969" w:rsidRDefault="00233969" w:rsidP="009A0EF2"/>
        </w:tc>
      </w:tr>
      <w:tr w:rsidR="00233969" w14:paraId="7843198D" w14:textId="2ECDA2C3" w:rsidTr="00EF38E5">
        <w:trPr>
          <w:trHeight w:val="454"/>
        </w:trPr>
        <w:tc>
          <w:tcPr>
            <w:tcW w:w="724" w:type="dxa"/>
            <w:vAlign w:val="center"/>
          </w:tcPr>
          <w:p w14:paraId="06FE3632" w14:textId="417454B1" w:rsidR="00233969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789" w:type="dxa"/>
            <w:vAlign w:val="center"/>
          </w:tcPr>
          <w:p w14:paraId="6171C2AD" w14:textId="0C1DA076" w:rsidR="00233969" w:rsidRDefault="00233969" w:rsidP="00AF2F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รายงานวิเคราะห์ผลกระทบ</w:t>
            </w:r>
            <w:r w:rsidR="00A322B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ที่อาจเกิดขึ้นจากกฎ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64464E9F" w14:textId="77777777" w:rsidR="00233969" w:rsidRDefault="00233969" w:rsidP="009A0EF2"/>
        </w:tc>
      </w:tr>
      <w:tr w:rsidR="00233969" w14:paraId="0F9DD880" w14:textId="259FA718" w:rsidTr="00EF38E5">
        <w:trPr>
          <w:trHeight w:val="454"/>
        </w:trPr>
        <w:tc>
          <w:tcPr>
            <w:tcW w:w="724" w:type="dxa"/>
            <w:vAlign w:val="center"/>
          </w:tcPr>
          <w:p w14:paraId="7A1A1E6D" w14:textId="43A682FE" w:rsidR="00233969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789" w:type="dxa"/>
            <w:vAlign w:val="center"/>
          </w:tcPr>
          <w:p w14:paraId="570E465D" w14:textId="59219C52" w:rsidR="00233969" w:rsidRDefault="0023396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หลักฐานการรับฟังความคิดเห็น</w:t>
            </w:r>
            <w:r w:rsidR="009D39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59AE5272" w14:textId="77777777" w:rsidR="00233969" w:rsidRDefault="00233969" w:rsidP="009A0EF2"/>
        </w:tc>
      </w:tr>
      <w:tr w:rsidR="00233969" w14:paraId="7C78944E" w14:textId="5DC1C144" w:rsidTr="00EF38E5">
        <w:trPr>
          <w:trHeight w:val="454"/>
        </w:trPr>
        <w:tc>
          <w:tcPr>
            <w:tcW w:w="724" w:type="dxa"/>
            <w:vAlign w:val="center"/>
          </w:tcPr>
          <w:p w14:paraId="61883831" w14:textId="45BC863A" w:rsidR="00233969" w:rsidRDefault="009D394C" w:rsidP="006E31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6789" w:type="dxa"/>
            <w:vAlign w:val="center"/>
          </w:tcPr>
          <w:p w14:paraId="41E0A12B" w14:textId="03BC6C91" w:rsidR="00233969" w:rsidRDefault="00233969" w:rsidP="00AF2F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หลักฐานการเปิดเผยผลการรับฟังความคิดเห็น</w:t>
            </w:r>
            <w:r w:rsidR="00B93E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+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รายงานวิเคราะห์</w:t>
            </w:r>
            <w:r w:rsidR="00B93E5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ผลกระทบฯ</w:t>
            </w:r>
          </w:p>
        </w:tc>
        <w:tc>
          <w:tcPr>
            <w:tcW w:w="1134" w:type="dxa"/>
          </w:tcPr>
          <w:p w14:paraId="6193C1A4" w14:textId="77777777" w:rsidR="00233969" w:rsidRDefault="00233969" w:rsidP="009A0EF2"/>
        </w:tc>
      </w:tr>
    </w:tbl>
    <w:p w14:paraId="2A34C8F1" w14:textId="77777777" w:rsidR="0009247A" w:rsidRDefault="0009247A" w:rsidP="0009247A"/>
    <w:p w14:paraId="02D13425" w14:textId="02EC5B59" w:rsidR="00AD7957" w:rsidRDefault="00AD7957" w:rsidP="00D91CBB">
      <w:pPr>
        <w:spacing w:after="0"/>
        <w:ind w:firstLine="709"/>
        <w:rPr>
          <w:rFonts w:ascii="TH SarabunPSK" w:hAnsi="TH SarabunPSK" w:cs="TH SarabunPSK"/>
          <w:sz w:val="24"/>
          <w:szCs w:val="32"/>
        </w:rPr>
      </w:pPr>
      <w:r w:rsidRPr="00373C79">
        <w:rPr>
          <w:rFonts w:ascii="TH SarabunPSK" w:hAnsi="TH SarabunPSK" w:cs="TH SarabunPSK"/>
          <w:sz w:val="24"/>
          <w:szCs w:val="32"/>
          <w:cs/>
        </w:rPr>
        <w:t xml:space="preserve">ทั้งนี้ 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373C79">
        <w:rPr>
          <w:rFonts w:ascii="TH SarabunPSK" w:hAnsi="TH SarabunPSK" w:cs="TH SarabunPSK"/>
          <w:sz w:val="24"/>
          <w:szCs w:val="32"/>
          <w:cs/>
        </w:rPr>
        <w:t xml:space="preserve"> ขอยืนยันว่าได้ดำเนินการครบถ้วนตามรายการดังกล่าวข้างต้นแล้ว</w:t>
      </w:r>
      <w:r w:rsidR="00C62DCF">
        <w:rPr>
          <w:rFonts w:ascii="TH SarabunPSK" w:hAnsi="TH SarabunPSK" w:cs="TH SarabunPSK"/>
          <w:sz w:val="24"/>
          <w:szCs w:val="32"/>
        </w:rPr>
        <w:t xml:space="preserve"> </w:t>
      </w:r>
      <w:r w:rsidR="00C62DCF">
        <w:rPr>
          <w:rFonts w:ascii="TH SarabunPSK" w:hAnsi="TH SarabunPSK" w:cs="TH SarabunPSK" w:hint="cs"/>
          <w:sz w:val="24"/>
          <w:szCs w:val="32"/>
          <w:cs/>
        </w:rPr>
        <w:t>และได้แนบเอกสารดังกล่าวมาพร้อมแล้ว</w:t>
      </w:r>
    </w:p>
    <w:p w14:paraId="428AF750" w14:textId="5CA6B7F7" w:rsidR="00D91CBB" w:rsidRDefault="00D91CBB" w:rsidP="00D91CBB">
      <w:pPr>
        <w:spacing w:after="320" w:line="360" w:lineRule="exact"/>
        <w:ind w:firstLine="709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*หมายเหตุ (ถ้ามี)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7D283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4C9BED04" w14:textId="77777777" w:rsidR="00EF38E5" w:rsidRPr="001F7F53" w:rsidRDefault="00EF38E5" w:rsidP="00D91CBB">
      <w:pPr>
        <w:spacing w:after="320" w:line="360" w:lineRule="exact"/>
        <w:ind w:firstLine="709"/>
        <w:rPr>
          <w:rFonts w:ascii="TH SarabunPSK" w:hAnsi="TH SarabunPSK" w:cs="TH SarabunPSK"/>
          <w:sz w:val="24"/>
          <w:szCs w:val="32"/>
          <w:u w:val="dotted"/>
        </w:rPr>
      </w:pPr>
    </w:p>
    <w:p w14:paraId="29C796BA" w14:textId="290FC94C" w:rsidR="00EF38E5" w:rsidRDefault="00AF2FC6" w:rsidP="00EF38E5">
      <w:pPr>
        <w:spacing w:after="0" w:line="360" w:lineRule="exact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</w:t>
      </w:r>
      <w:r w:rsidRPr="00AF2FC6">
        <w:rPr>
          <w:rFonts w:ascii="TH SarabunPSK" w:hAnsi="TH SarabunPSK" w:cs="TH SarabunPSK"/>
          <w:sz w:val="24"/>
          <w:szCs w:val="32"/>
          <w:cs/>
        </w:rPr>
        <w:t xml:space="preserve">ลงชื่อ </w:t>
      </w:r>
    </w:p>
    <w:p w14:paraId="499263B1" w14:textId="1007617C" w:rsidR="00EF38E5" w:rsidRPr="00AF2FC6" w:rsidRDefault="00AF2FC6" w:rsidP="00EF38E5">
      <w:pPr>
        <w:spacing w:after="0" w:line="360" w:lineRule="exact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                 </w:t>
      </w:r>
      <w:r w:rsidRPr="00AF2FC6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</w:t>
      </w:r>
      <w:r w:rsidRPr="00AF2FC6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D208484" w14:textId="1C732339" w:rsidR="0009247A" w:rsidRDefault="00AF2FC6" w:rsidP="00C62DCF">
      <w:pPr>
        <w:spacing w:after="0" w:line="360" w:lineRule="exact"/>
        <w:ind w:left="5760" w:firstLine="720"/>
        <w:jc w:val="center"/>
        <w:rPr>
          <w:rFonts w:ascii="TH SarabunPSK" w:hAnsi="TH SarabunPSK" w:cs="TH SarabunPSK"/>
          <w:sz w:val="24"/>
          <w:szCs w:val="32"/>
        </w:rPr>
      </w:pPr>
      <w:r w:rsidRPr="00AF2FC6">
        <w:rPr>
          <w:rFonts w:ascii="TH SarabunPSK" w:hAnsi="TH SarabunPSK" w:cs="TH SarabunPSK"/>
          <w:sz w:val="24"/>
          <w:szCs w:val="32"/>
          <w:cs/>
        </w:rPr>
        <w:t>หัวหน้าหน่วยงานต้นสังกัด</w:t>
      </w:r>
    </w:p>
    <w:p w14:paraId="11E62CDE" w14:textId="3CF28A39" w:rsidR="00BB2FF7" w:rsidRPr="00BB2FF7" w:rsidRDefault="00BB2FF7" w:rsidP="006E7EFB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B2FF7" w:rsidRPr="00BB2FF7" w:rsidSect="00447035">
      <w:pgSz w:w="12240" w:h="15840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05B8" w14:textId="77777777" w:rsidR="00880A91" w:rsidRDefault="00880A91" w:rsidP="002F0034">
      <w:pPr>
        <w:spacing w:after="0" w:line="240" w:lineRule="auto"/>
      </w:pPr>
      <w:r>
        <w:separator/>
      </w:r>
    </w:p>
  </w:endnote>
  <w:endnote w:type="continuationSeparator" w:id="0">
    <w:p w14:paraId="50A7AFA5" w14:textId="77777777" w:rsidR="00880A91" w:rsidRDefault="00880A91" w:rsidP="002F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6368" w14:textId="77777777" w:rsidR="00880A91" w:rsidRDefault="00880A91" w:rsidP="002F0034">
      <w:pPr>
        <w:spacing w:after="0" w:line="240" w:lineRule="auto"/>
      </w:pPr>
      <w:r>
        <w:separator/>
      </w:r>
    </w:p>
  </w:footnote>
  <w:footnote w:type="continuationSeparator" w:id="0">
    <w:p w14:paraId="6C1A6485" w14:textId="77777777" w:rsidR="00880A91" w:rsidRDefault="00880A91" w:rsidP="002F0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B4"/>
    <w:rsid w:val="00066DB8"/>
    <w:rsid w:val="0009247A"/>
    <w:rsid w:val="000C20BC"/>
    <w:rsid w:val="000E229A"/>
    <w:rsid w:val="000E2D2C"/>
    <w:rsid w:val="000F1BF8"/>
    <w:rsid w:val="00101138"/>
    <w:rsid w:val="00103249"/>
    <w:rsid w:val="00111962"/>
    <w:rsid w:val="001276EE"/>
    <w:rsid w:val="0013157F"/>
    <w:rsid w:val="001340F0"/>
    <w:rsid w:val="00136AE3"/>
    <w:rsid w:val="00192DFB"/>
    <w:rsid w:val="001E5459"/>
    <w:rsid w:val="001F7F53"/>
    <w:rsid w:val="00233969"/>
    <w:rsid w:val="002F0034"/>
    <w:rsid w:val="0037272D"/>
    <w:rsid w:val="00373C79"/>
    <w:rsid w:val="003E7807"/>
    <w:rsid w:val="00447035"/>
    <w:rsid w:val="00450476"/>
    <w:rsid w:val="00490127"/>
    <w:rsid w:val="004A6D80"/>
    <w:rsid w:val="004D2C09"/>
    <w:rsid w:val="005716E7"/>
    <w:rsid w:val="00571ECD"/>
    <w:rsid w:val="00573CF7"/>
    <w:rsid w:val="005915A8"/>
    <w:rsid w:val="005B4774"/>
    <w:rsid w:val="006E31E3"/>
    <w:rsid w:val="006E7EFB"/>
    <w:rsid w:val="00745DCD"/>
    <w:rsid w:val="007D2837"/>
    <w:rsid w:val="008274B6"/>
    <w:rsid w:val="00840047"/>
    <w:rsid w:val="00880A91"/>
    <w:rsid w:val="00895243"/>
    <w:rsid w:val="009D394C"/>
    <w:rsid w:val="00A322B7"/>
    <w:rsid w:val="00AA57C2"/>
    <w:rsid w:val="00AD7957"/>
    <w:rsid w:val="00AE1A55"/>
    <w:rsid w:val="00AF2FC6"/>
    <w:rsid w:val="00B41146"/>
    <w:rsid w:val="00B87A01"/>
    <w:rsid w:val="00B93E5D"/>
    <w:rsid w:val="00BB2FF7"/>
    <w:rsid w:val="00C10D21"/>
    <w:rsid w:val="00C13C40"/>
    <w:rsid w:val="00C277D5"/>
    <w:rsid w:val="00C62DCF"/>
    <w:rsid w:val="00C71E33"/>
    <w:rsid w:val="00CC2510"/>
    <w:rsid w:val="00D51EE0"/>
    <w:rsid w:val="00D91CBB"/>
    <w:rsid w:val="00DC6007"/>
    <w:rsid w:val="00DD3FE6"/>
    <w:rsid w:val="00E11161"/>
    <w:rsid w:val="00E52384"/>
    <w:rsid w:val="00E740B9"/>
    <w:rsid w:val="00EC2C33"/>
    <w:rsid w:val="00ED6DB6"/>
    <w:rsid w:val="00EF38E5"/>
    <w:rsid w:val="00F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E5EA"/>
  <w15:chartTrackingRefBased/>
  <w15:docId w15:val="{6EF52AEA-5742-43AC-9E9F-9639170E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F0034"/>
  </w:style>
  <w:style w:type="paragraph" w:styleId="a6">
    <w:name w:val="footer"/>
    <w:basedOn w:val="a"/>
    <w:link w:val="a7"/>
    <w:uiPriority w:val="99"/>
    <w:unhideWhenUsed/>
    <w:rsid w:val="002F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F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6FA9-79A0-4287-B283-11E6DC1B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legal2566</dc:creator>
  <cp:keywords/>
  <dc:description/>
  <cp:lastModifiedBy>Cake</cp:lastModifiedBy>
  <cp:revision>57</cp:revision>
  <cp:lastPrinted>2024-12-18T08:57:00Z</cp:lastPrinted>
  <dcterms:created xsi:type="dcterms:W3CDTF">2024-11-12T07:15:00Z</dcterms:created>
  <dcterms:modified xsi:type="dcterms:W3CDTF">2024-12-26T07:10:00Z</dcterms:modified>
</cp:coreProperties>
</file>